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79" w:rsidRPr="00CC1036" w:rsidRDefault="00165C7E" w:rsidP="00924F79">
      <w:pPr>
        <w:spacing w:line="480" w:lineRule="exact"/>
        <w:jc w:val="center"/>
        <w:rPr>
          <w:rStyle w:val="A10"/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-135890</wp:posOffset>
                </wp:positionV>
                <wp:extent cx="1047750" cy="342900"/>
                <wp:effectExtent l="5080" t="6985" r="1397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79" w:rsidRPr="00767AB2" w:rsidRDefault="00924F79" w:rsidP="00924F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7AB2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2.6pt;margin-top:-10.7pt;width:8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" fillcolor="#d8d8d8">
                <v:textbox>
                  <w:txbxContent>
                    <w:p w:rsidR="00924F79" w:rsidRPr="00767AB2" w:rsidRDefault="00924F79" w:rsidP="00924F79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767AB2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7C42A2">
        <w:rPr>
          <w:rFonts w:ascii="微軟正黑體" w:eastAsia="微軟正黑體" w:hAnsi="微軟正黑體" w:hint="eastAsia"/>
          <w:b/>
          <w:color w:val="000000"/>
          <w:sz w:val="32"/>
          <w:szCs w:val="32"/>
          <w:highlight w:val="yellow"/>
          <w:u w:val="single"/>
        </w:rPr>
        <w:t xml:space="preserve">2018 </w:t>
      </w:r>
      <w:r w:rsidR="00924F79" w:rsidRPr="00CC1036">
        <w:rPr>
          <w:rFonts w:ascii="微軟正黑體" w:eastAsia="微軟正黑體" w:hAnsi="微軟正黑體" w:hint="eastAsia"/>
          <w:b/>
          <w:color w:val="000000"/>
          <w:sz w:val="32"/>
          <w:szCs w:val="32"/>
          <w:highlight w:val="yellow"/>
          <w:u w:val="single"/>
        </w:rPr>
        <w:t>TiC100</w:t>
      </w:r>
      <w:r w:rsidR="00924F79" w:rsidRPr="00CC1036">
        <w:rPr>
          <w:rStyle w:val="A10"/>
          <w:rFonts w:ascii="微軟正黑體" w:eastAsia="微軟正黑體" w:hAnsi="微軟正黑體" w:hint="eastAsia"/>
          <w:b/>
          <w:color w:val="000000"/>
          <w:highlight w:val="yellow"/>
          <w:u w:val="single"/>
        </w:rPr>
        <w:t>社會創業競賽</w:t>
      </w:r>
      <w:r w:rsidR="00924F79">
        <w:rPr>
          <w:rStyle w:val="A10"/>
          <w:rFonts w:ascii="微軟正黑體" w:eastAsia="微軟正黑體" w:hAnsi="微軟正黑體" w:hint="eastAsia"/>
          <w:b/>
          <w:color w:val="000000"/>
          <w:highlight w:val="yellow"/>
          <w:u w:val="single"/>
        </w:rPr>
        <w:t>-</w:t>
      </w:r>
      <w:r w:rsidR="00924F79" w:rsidRPr="00CC1036">
        <w:rPr>
          <w:rStyle w:val="A10"/>
          <w:rFonts w:ascii="微軟正黑體" w:eastAsia="微軟正黑體" w:hAnsi="微軟正黑體" w:hint="eastAsia"/>
          <w:b/>
          <w:color w:val="000000"/>
          <w:highlight w:val="yellow"/>
          <w:u w:val="single"/>
        </w:rPr>
        <w:t>提案</w:t>
      </w:r>
    </w:p>
    <w:p w:rsidR="00924F79" w:rsidRPr="00C0698F" w:rsidRDefault="00924F79" w:rsidP="00924F79">
      <w:pPr>
        <w:pStyle w:val="a4"/>
        <w:spacing w:line="420" w:lineRule="exact"/>
        <w:ind w:firstLineChars="200" w:firstLine="560"/>
        <w:rPr>
          <w:rStyle w:val="A10"/>
          <w:rFonts w:ascii="微軟正黑體" w:eastAsia="微軟正黑體" w:hAnsi="微軟正黑體"/>
          <w:b w:val="0"/>
          <w:color w:val="000000"/>
          <w:sz w:val="28"/>
          <w:szCs w:val="28"/>
        </w:rPr>
      </w:pPr>
      <w:r w:rsidRPr="00C0698F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(</w:t>
      </w:r>
      <w:r w:rsidRPr="0057070D">
        <w:rPr>
          <w:rStyle w:val="A10"/>
          <w:rFonts w:ascii="微軟正黑體" w:eastAsia="微軟正黑體" w:hAnsi="微軟正黑體" w:hint="eastAsia"/>
          <w:b w:val="0"/>
          <w:color w:val="000000"/>
          <w:sz w:val="24"/>
          <w:szCs w:val="24"/>
        </w:rPr>
        <w:t>以WORD格式回傳</w:t>
      </w:r>
      <w:r w:rsidRPr="00C0698F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:</w:t>
      </w:r>
      <w:r w:rsidRPr="00C0698F">
        <w:rPr>
          <w:rFonts w:ascii="微軟正黑體" w:eastAsia="微軟正黑體" w:hAnsi="微軟正黑體"/>
        </w:rPr>
        <w:t xml:space="preserve"> </w:t>
      </w:r>
      <w:hyperlink r:id="rId7" w:tgtFrame="_blank" w:history="1">
        <w:r w:rsidRPr="00C0698F">
          <w:rPr>
            <w:rStyle w:val="a3"/>
            <w:rFonts w:ascii="微軟正黑體" w:eastAsia="微軟正黑體" w:hAnsi="微軟正黑體" w:cs="Arial"/>
            <w:color w:val="1155CC"/>
            <w:sz w:val="21"/>
            <w:szCs w:val="21"/>
            <w:shd w:val="clear" w:color="auto" w:fill="FFFFFF"/>
          </w:rPr>
          <w:t>tic100se@gmail.com</w:t>
        </w:r>
      </w:hyperlink>
      <w:r w:rsidRPr="00C0698F">
        <w:rPr>
          <w:rFonts w:ascii="微軟正黑體" w:eastAsia="微軟正黑體" w:hAnsi="微軟正黑體" w:hint="eastAsia"/>
        </w:rPr>
        <w:t xml:space="preserve">  </w:t>
      </w:r>
      <w:r w:rsidRPr="00C0698F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)</w:t>
      </w:r>
      <w:bookmarkStart w:id="0" w:name="_GoBack"/>
      <w:bookmarkEnd w:id="0"/>
    </w:p>
    <w:p w:rsidR="00924F79" w:rsidRPr="00C0698F" w:rsidRDefault="00924F79" w:rsidP="00924F79">
      <w:pPr>
        <w:rPr>
          <w:rFonts w:ascii="微軟正黑體" w:eastAsia="微軟正黑體" w:hAnsi="微軟正黑體"/>
          <w:color w:val="00B0F0"/>
        </w:rPr>
      </w:pPr>
      <w:r w:rsidRPr="00C0698F">
        <w:rPr>
          <w:rFonts w:ascii="微軟正黑體" w:eastAsia="微軟正黑體" w:hAnsi="微軟正黑體" w:hint="eastAsia"/>
          <w:color w:val="00B0F0"/>
        </w:rPr>
        <w:t>◆封面</w:t>
      </w:r>
      <w:r>
        <w:rPr>
          <w:rFonts w:ascii="微軟正黑體" w:eastAsia="微軟正黑體" w:hAnsi="微軟正黑體" w:hint="eastAsia"/>
          <w:color w:val="00B0F0"/>
        </w:rPr>
        <w:t xml:space="preserve"> (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tbl>
      <w:tblPr>
        <w:tblW w:w="84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992"/>
        <w:gridCol w:w="2126"/>
        <w:gridCol w:w="1134"/>
        <w:gridCol w:w="2540"/>
      </w:tblGrid>
      <w:tr w:rsidR="004F3330" w:rsidRPr="00C0698F" w:rsidTr="004F3330">
        <w:tc>
          <w:tcPr>
            <w:tcW w:w="1668" w:type="dxa"/>
          </w:tcPr>
          <w:p w:rsidR="004F3330" w:rsidRPr="00C0698F" w:rsidRDefault="004F3330" w:rsidP="0085231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報名主題</w:t>
            </w:r>
          </w:p>
        </w:tc>
        <w:tc>
          <w:tcPr>
            <w:tcW w:w="6792" w:type="dxa"/>
            <w:gridSpan w:val="4"/>
          </w:tcPr>
          <w:p w:rsidR="004F3330" w:rsidRPr="004F3330" w:rsidRDefault="004F3330" w:rsidP="0085231B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  <w:r w:rsidRPr="004F333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Pr="004F3330">
              <w:rPr>
                <w:rFonts w:ascii="微軟正黑體" w:eastAsia="微軟正黑體" w:hAnsi="微軟正黑體" w:hint="eastAsia"/>
                <w:color w:val="000000"/>
                <w:szCs w:val="24"/>
              </w:rPr>
              <w:t>社區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     </w:t>
            </w:r>
            <w:r w:rsidRPr="004F333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Pr="004F333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社會議題 </w:t>
            </w:r>
          </w:p>
        </w:tc>
      </w:tr>
      <w:tr w:rsidR="00924F79" w:rsidRPr="00C0698F" w:rsidTr="004F3330">
        <w:tc>
          <w:tcPr>
            <w:tcW w:w="1668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     </w:t>
            </w:r>
            <w:r>
              <w:rPr>
                <w:rFonts w:ascii="微軟正黑體" w:eastAsia="微軟正黑體" w:hAnsi="微軟正黑體"/>
                <w:color w:val="00000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</w:rPr>
              <w:t>全新提案  □進行中</w:t>
            </w:r>
          </w:p>
        </w:tc>
      </w:tr>
      <w:tr w:rsidR="00924F79" w:rsidRPr="00C0698F" w:rsidTr="004F3330">
        <w:tc>
          <w:tcPr>
            <w:tcW w:w="1668" w:type="dxa"/>
          </w:tcPr>
          <w:p w:rsidR="00AC47AE" w:rsidRDefault="00924F79" w:rsidP="0085231B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社區</w:t>
            </w:r>
            <w:r w:rsidR="00AC47AE">
              <w:rPr>
                <w:rFonts w:ascii="微軟正黑體" w:eastAsia="微軟正黑體" w:hAnsi="微軟正黑體" w:hint="eastAsia"/>
              </w:rPr>
              <w:t>或</w:t>
            </w:r>
            <w:r w:rsidR="004F3330">
              <w:rPr>
                <w:rFonts w:ascii="微軟正黑體" w:eastAsia="微軟正黑體" w:hAnsi="微軟正黑體" w:hint="eastAsia"/>
              </w:rPr>
              <w:t>議題</w:t>
            </w:r>
          </w:p>
          <w:p w:rsidR="00924F79" w:rsidRPr="00C0698F" w:rsidRDefault="00924F79" w:rsidP="0085231B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24F79" w:rsidRPr="00C0698F" w:rsidTr="004F3330">
        <w:tc>
          <w:tcPr>
            <w:tcW w:w="1668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隊名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4F3330">
        <w:trPr>
          <w:trHeight w:val="1357"/>
        </w:trPr>
        <w:tc>
          <w:tcPr>
            <w:tcW w:w="1668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團隊LOGO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(電子照片)</w:t>
            </w:r>
          </w:p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4F3330">
        <w:tc>
          <w:tcPr>
            <w:tcW w:w="1668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</w:t>
            </w:r>
          </w:p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團體照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</w:t>
            </w:r>
            <w:proofErr w:type="gramStart"/>
            <w:r w:rsidRPr="00C0698F">
              <w:rPr>
                <w:rFonts w:ascii="微軟正黑體" w:eastAsia="微軟正黑體" w:hAnsi="微軟正黑體" w:hint="eastAsia"/>
              </w:rPr>
              <w:t>檔</w:t>
            </w:r>
            <w:proofErr w:type="gramEnd"/>
            <w:r w:rsidRPr="00C0698F">
              <w:rPr>
                <w:rFonts w:ascii="微軟正黑體" w:eastAsia="微軟正黑體" w:hAnsi="微軟正黑體" w:hint="eastAsia"/>
              </w:rPr>
              <w:t>照片)</w:t>
            </w:r>
          </w:p>
          <w:p w:rsidR="00924F79" w:rsidRDefault="00924F79" w:rsidP="0085231B">
            <w:pPr>
              <w:rPr>
                <w:rFonts w:ascii="微軟正黑體" w:eastAsia="微軟正黑體" w:hAnsi="微軟正黑體"/>
              </w:rPr>
            </w:pPr>
          </w:p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4F3330">
        <w:tc>
          <w:tcPr>
            <w:tcW w:w="1668" w:type="dxa"/>
            <w:vMerge w:val="restart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姓名: </w:t>
            </w:r>
          </w:p>
        </w:tc>
      </w:tr>
      <w:tr w:rsidR="00924F79" w:rsidRPr="00C0698F" w:rsidTr="004F3330">
        <w:tc>
          <w:tcPr>
            <w:tcW w:w="1668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手機: </w:t>
            </w:r>
          </w:p>
        </w:tc>
      </w:tr>
      <w:tr w:rsidR="00924F79" w:rsidRPr="00C0698F" w:rsidTr="004F3330">
        <w:tc>
          <w:tcPr>
            <w:tcW w:w="1668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信箱:</w:t>
            </w:r>
          </w:p>
        </w:tc>
      </w:tr>
      <w:tr w:rsidR="00924F79" w:rsidRPr="00C0698F" w:rsidTr="004F3330">
        <w:tc>
          <w:tcPr>
            <w:tcW w:w="1668" w:type="dxa"/>
            <w:vMerge w:val="restart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126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540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4F3330">
        <w:tc>
          <w:tcPr>
            <w:tcW w:w="1668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126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540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4F3330">
        <w:tc>
          <w:tcPr>
            <w:tcW w:w="1668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126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24F79" w:rsidRDefault="004F3330" w:rsidP="0085231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業師</w:t>
            </w:r>
          </w:p>
          <w:p w:rsidR="004F3330" w:rsidRPr="004F3330" w:rsidRDefault="004F3330" w:rsidP="0085231B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F3330">
              <w:rPr>
                <w:rFonts w:ascii="微軟正黑體" w:eastAsia="微軟正黑體" w:hAnsi="微軟正黑體" w:hint="eastAsia"/>
                <w:sz w:val="16"/>
                <w:szCs w:val="16"/>
              </w:rPr>
              <w:t>(全隊是學生)</w:t>
            </w:r>
          </w:p>
        </w:tc>
        <w:tc>
          <w:tcPr>
            <w:tcW w:w="2540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</w:tbl>
    <w:p w:rsidR="00AC47AE" w:rsidRDefault="00AC47AE" w:rsidP="00924F79">
      <w:pPr>
        <w:rPr>
          <w:rFonts w:ascii="微軟正黑體" w:eastAsia="微軟正黑體" w:hAnsi="微軟正黑體"/>
          <w:b/>
          <w:color w:val="00B0F0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b/>
          <w:color w:val="00B0F0"/>
          <w:sz w:val="18"/>
          <w:szCs w:val="18"/>
        </w:rPr>
      </w:pPr>
      <w:r w:rsidRPr="00C0698F">
        <w:rPr>
          <w:rFonts w:ascii="微軟正黑體" w:eastAsia="微軟正黑體" w:hAnsi="微軟正黑體" w:hint="eastAsia"/>
          <w:b/>
          <w:color w:val="00B0F0"/>
        </w:rPr>
        <w:lastRenderedPageBreak/>
        <w:t xml:space="preserve">◆提案內容 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( 以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14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字體大小格式撰寫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，內容涵蓋下列五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項，附上頁碼，表格自行延伸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，10頁以內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p w:rsidR="00924F79" w:rsidRPr="00C0698F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一、團隊簡介：團隊特色、組織</w:t>
      </w:r>
    </w:p>
    <w:p w:rsidR="004F3330" w:rsidRDefault="00924F79" w:rsidP="00924F79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二、社區</w:t>
      </w:r>
      <w:r w:rsidR="00AC47AE">
        <w:rPr>
          <w:rFonts w:ascii="微軟正黑體" w:eastAsia="微軟正黑體" w:hAnsi="微軟正黑體" w:hint="eastAsia"/>
          <w:b/>
          <w:sz w:val="32"/>
          <w:szCs w:val="32"/>
        </w:rPr>
        <w:t>或</w:t>
      </w:r>
      <w:r w:rsidR="004F3330">
        <w:rPr>
          <w:rFonts w:ascii="微軟正黑體" w:eastAsia="微軟正黑體" w:hAnsi="微軟正黑體" w:hint="eastAsia"/>
          <w:b/>
          <w:sz w:val="32"/>
          <w:szCs w:val="32"/>
        </w:rPr>
        <w:t>議題簡介</w:t>
      </w:r>
    </w:p>
    <w:p w:rsidR="00924F79" w:rsidRPr="00C0698F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三、社區</w:t>
      </w:r>
      <w:r w:rsidR="00AC47AE">
        <w:rPr>
          <w:rFonts w:ascii="微軟正黑體" w:eastAsia="微軟正黑體" w:hAnsi="微軟正黑體" w:hint="eastAsia"/>
          <w:b/>
          <w:sz w:val="32"/>
          <w:szCs w:val="32"/>
        </w:rPr>
        <w:t>或</w:t>
      </w:r>
      <w:r w:rsidR="004F3330">
        <w:rPr>
          <w:rFonts w:ascii="微軟正黑體" w:eastAsia="微軟正黑體" w:hAnsi="微軟正黑體" w:hint="eastAsia"/>
          <w:b/>
          <w:sz w:val="32"/>
          <w:szCs w:val="32"/>
        </w:rPr>
        <w:t>議題</w:t>
      </w: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問題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及本組設定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任務與目標</w:t>
      </w:r>
    </w:p>
    <w:p w:rsidR="00924F79" w:rsidRPr="00C0698F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四、行動構想與概述</w:t>
      </w:r>
    </w:p>
    <w:p w:rsidR="00924F79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五、資源運用：創業的資源來源與運用方式</w:t>
      </w:r>
    </w:p>
    <w:p w:rsidR="00924F79" w:rsidRPr="00A36900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六、進行中計畫簡介：現階段進度 </w:t>
      </w:r>
      <w:r w:rsidRPr="00A36900">
        <w:rPr>
          <w:rFonts w:ascii="微軟正黑體" w:eastAsia="微軟正黑體" w:hAnsi="微軟正黑體" w:hint="eastAsia"/>
          <w:b/>
          <w:szCs w:val="24"/>
        </w:rPr>
        <w:t>（如為全新提案，請省略本題）</w:t>
      </w:r>
    </w:p>
    <w:p w:rsidR="00924F79" w:rsidRDefault="00924F79" w:rsidP="00924F79">
      <w:pPr>
        <w:ind w:left="360"/>
        <w:rPr>
          <w:rFonts w:ascii="微軟正黑體" w:eastAsia="微軟正黑體" w:hAnsi="微軟正黑體"/>
          <w:b/>
          <w:sz w:val="32"/>
          <w:szCs w:val="32"/>
        </w:rPr>
      </w:pPr>
    </w:p>
    <w:p w:rsidR="00924F79" w:rsidRDefault="00924F79" w:rsidP="00924F79">
      <w:pPr>
        <w:ind w:left="360"/>
        <w:rPr>
          <w:rFonts w:ascii="微軟正黑體" w:eastAsia="微軟正黑體" w:hAnsi="微軟正黑體"/>
          <w:b/>
          <w:sz w:val="32"/>
          <w:szCs w:val="32"/>
        </w:rPr>
      </w:pPr>
    </w:p>
    <w:p w:rsidR="00924F79" w:rsidRPr="00C0698F" w:rsidRDefault="00924F79" w:rsidP="00924F79">
      <w:pPr>
        <w:ind w:left="360"/>
        <w:rPr>
          <w:rFonts w:ascii="微軟正黑體" w:eastAsia="微軟正黑體" w:hAnsi="微軟正黑體"/>
          <w:sz w:val="18"/>
          <w:szCs w:val="18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spacing w:line="480" w:lineRule="exact"/>
        <w:rPr>
          <w:rFonts w:ascii="微軟正黑體" w:eastAsia="微軟正黑體" w:hAnsi="微軟正黑體"/>
          <w:b/>
          <w:color w:val="0033CC"/>
          <w:kern w:val="0"/>
          <w:szCs w:val="24"/>
        </w:rPr>
      </w:pPr>
    </w:p>
    <w:p w:rsidR="00924F79" w:rsidRDefault="00924F79" w:rsidP="00924F79">
      <w:pPr>
        <w:spacing w:line="480" w:lineRule="exact"/>
        <w:rPr>
          <w:rFonts w:ascii="微軟正黑體" w:eastAsia="微軟正黑體" w:hAnsi="微軟正黑體"/>
          <w:b/>
          <w:color w:val="0033CC"/>
          <w:kern w:val="0"/>
          <w:szCs w:val="24"/>
        </w:rPr>
      </w:pPr>
    </w:p>
    <w:p w:rsidR="00A04FA1" w:rsidRPr="00924F79" w:rsidRDefault="000A43F9"/>
    <w:sectPr w:rsidR="00A04FA1" w:rsidRPr="00924F79" w:rsidSect="00F8566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79" w:rsidRDefault="00924F79" w:rsidP="00924F79">
      <w:r>
        <w:separator/>
      </w:r>
    </w:p>
  </w:endnote>
  <w:endnote w:type="continuationSeparator" w:id="0">
    <w:p w:rsidR="00924F79" w:rsidRDefault="00924F79" w:rsidP="0092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黑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79" w:rsidRDefault="007C42A2" w:rsidP="004F3330">
    <w:pPr>
      <w:pStyle w:val="a6"/>
      <w:jc w:val="right"/>
    </w:pPr>
    <w:r>
      <w:rPr>
        <w:rFonts w:hint="eastAsia"/>
      </w:rPr>
      <w:t>2018</w:t>
    </w:r>
    <w:r w:rsidR="004F3330">
      <w:rPr>
        <w:rFonts w:hint="eastAsia"/>
      </w:rPr>
      <w:t xml:space="preserve"> </w:t>
    </w:r>
    <w:r w:rsidR="00924F79">
      <w:rPr>
        <w:rFonts w:hint="eastAsia"/>
      </w:rPr>
      <w:t>TiC100</w:t>
    </w:r>
    <w:r w:rsidR="00924F79">
      <w:rPr>
        <w:rFonts w:hint="eastAsia"/>
      </w:rPr>
      <w:t>社會創業競賽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79" w:rsidRDefault="00924F79" w:rsidP="00924F79">
      <w:r>
        <w:separator/>
      </w:r>
    </w:p>
  </w:footnote>
  <w:footnote w:type="continuationSeparator" w:id="0">
    <w:p w:rsidR="00924F79" w:rsidRDefault="00924F79" w:rsidP="0092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79" w:rsidRDefault="007C42A2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520EB5" wp14:editId="250B136B">
          <wp:simplePos x="0" y="0"/>
          <wp:positionH relativeFrom="column">
            <wp:posOffset>-992505</wp:posOffset>
          </wp:positionH>
          <wp:positionV relativeFrom="paragraph">
            <wp:posOffset>-445770</wp:posOffset>
          </wp:positionV>
          <wp:extent cx="903605" cy="445135"/>
          <wp:effectExtent l="0" t="0" r="0" b="0"/>
          <wp:wrapTight wrapText="bothSides">
            <wp:wrapPolygon edited="0">
              <wp:start x="0" y="0"/>
              <wp:lineTo x="0" y="20337"/>
              <wp:lineTo x="20947" y="20337"/>
              <wp:lineTo x="20947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TiC100社會創業競賽海報表頭空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79"/>
    <w:rsid w:val="00165C7E"/>
    <w:rsid w:val="003E1722"/>
    <w:rsid w:val="004221D5"/>
    <w:rsid w:val="004F3330"/>
    <w:rsid w:val="005E2BF4"/>
    <w:rsid w:val="007C42A2"/>
    <w:rsid w:val="00924F79"/>
    <w:rsid w:val="00AC47AE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924F79"/>
    <w:rPr>
      <w:rFonts w:ascii="華康儷黑..." w:eastAsia="華康儷黑..." w:cs="華康儷黑..."/>
      <w:color w:val="221E1F"/>
      <w:sz w:val="32"/>
      <w:szCs w:val="32"/>
    </w:rPr>
  </w:style>
  <w:style w:type="character" w:styleId="a3">
    <w:name w:val="Hyperlink"/>
    <w:uiPriority w:val="99"/>
    <w:unhideWhenUsed/>
    <w:rsid w:val="00924F79"/>
    <w:rPr>
      <w:color w:val="0000FF"/>
      <w:u w:val="single"/>
    </w:rPr>
  </w:style>
  <w:style w:type="paragraph" w:styleId="a4">
    <w:name w:val="Title"/>
    <w:aliases w:val="標題一"/>
    <w:basedOn w:val="a"/>
    <w:next w:val="a"/>
    <w:link w:val="a5"/>
    <w:uiPriority w:val="10"/>
    <w:qFormat/>
    <w:rsid w:val="00924F79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aliases w:val="標題一 字元"/>
    <w:basedOn w:val="a0"/>
    <w:link w:val="a4"/>
    <w:uiPriority w:val="10"/>
    <w:rsid w:val="00924F79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2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4F7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4F79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F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924F79"/>
    <w:rPr>
      <w:rFonts w:ascii="華康儷黑..." w:eastAsia="華康儷黑..." w:cs="華康儷黑..."/>
      <w:color w:val="221E1F"/>
      <w:sz w:val="32"/>
      <w:szCs w:val="32"/>
    </w:rPr>
  </w:style>
  <w:style w:type="character" w:styleId="a3">
    <w:name w:val="Hyperlink"/>
    <w:uiPriority w:val="99"/>
    <w:unhideWhenUsed/>
    <w:rsid w:val="00924F79"/>
    <w:rPr>
      <w:color w:val="0000FF"/>
      <w:u w:val="single"/>
    </w:rPr>
  </w:style>
  <w:style w:type="paragraph" w:styleId="a4">
    <w:name w:val="Title"/>
    <w:aliases w:val="標題一"/>
    <w:basedOn w:val="a"/>
    <w:next w:val="a"/>
    <w:link w:val="a5"/>
    <w:uiPriority w:val="10"/>
    <w:qFormat/>
    <w:rsid w:val="00924F79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aliases w:val="標題一 字元"/>
    <w:basedOn w:val="a0"/>
    <w:link w:val="a4"/>
    <w:uiPriority w:val="10"/>
    <w:rsid w:val="00924F79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2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4F7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4F79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c100s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17support</cp:lastModifiedBy>
  <cp:revision>2</cp:revision>
  <dcterms:created xsi:type="dcterms:W3CDTF">2017-10-30T06:52:00Z</dcterms:created>
  <dcterms:modified xsi:type="dcterms:W3CDTF">2017-10-30T06:52:00Z</dcterms:modified>
</cp:coreProperties>
</file>